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601"/>
        <w:gridCol w:w="2820"/>
      </w:tblGrid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9</w:t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</w:t>
            </w:r>
            <w:r>
              <w:rPr>
                <w:rFonts w:ascii="Arial" w:hAnsi="Arial" w:cs="Arial"/>
              </w:rPr>
              <w:t xml:space="preserve">Решению Собрания депутатов  </w:t>
            </w:r>
            <w:r>
              <w:rPr>
                <w:rFonts w:ascii="Arial" w:hAnsi="Arial" w:cs="Arial"/>
              </w:rPr>
              <w:t xml:space="preserve"> </w:t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Шарьинского</w:t>
            </w:r>
            <w:r>
              <w:rPr>
                <w:rFonts w:ascii="Arial" w:hAnsi="Arial" w:cs="Arial"/>
              </w:rPr>
              <w:t xml:space="preserve"> муниципального района</w:t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 "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 xml:space="preserve"> "</w:t>
            </w:r>
            <w:r>
              <w:rPr>
                <w:rFonts w:ascii="Arial" w:hAnsi="Arial" w:cs="Arial"/>
              </w:rPr>
              <w:t xml:space="preserve"> апреля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 xml:space="preserve">3</w:t>
            </w:r>
            <w:r>
              <w:rPr>
                <w:rFonts w:ascii="Arial" w:hAnsi="Arial" w:cs="Arial"/>
              </w:rPr>
              <w:t xml:space="preserve"> г. №</w:t>
            </w:r>
            <w:r/>
          </w:p>
        </w:tc>
      </w:tr>
      <w:tr>
        <w:trPr>
          <w:cantSplit/>
        </w:trPr>
        <w:tc>
          <w:tcPr>
            <w:shd w:val="clear" w:color="auto" w:fill="auto"/>
            <w:tcW w:w="7601" w:type="dxa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/>
          </w:p>
        </w:tc>
        <w:tc>
          <w:tcPr>
            <w:shd w:val="clear" w:color="auto" w:fill="auto"/>
            <w:tcW w:w="2820" w:type="dxa"/>
            <w:vAlign w:val="center"/>
            <w:textDirection w:val="lrTb"/>
            <w:noWrap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</w:r>
            <w:r/>
          </w:p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</w:r>
            <w:r/>
          </w:p>
          <w:p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СУБСИДИЙ, ПЕРЕДАВАЕМЫХ БЮДЖЕТАМ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СЕЛЬСКИХ ПОСЕЛЕНИЙ В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ГОДУ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  <w:r/>
          </w:p>
          <w:p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W w:w="7601" w:type="dxa"/>
            <w:vAlign w:val="center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shd w:val="clear" w:color="auto" w:fill="auto"/>
            <w:tcW w:w="2820" w:type="dxa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  <w:r/>
          </w:p>
        </w:tc>
      </w:tr>
    </w:tbl>
    <w:p>
      <w:r/>
      <w:r/>
    </w:p>
    <w:tbl>
      <w:tblPr>
        <w:tblW w:w="8754" w:type="dxa"/>
        <w:tblLayout w:type="fixed"/>
        <w:tblLook w:val="04A0" w:firstRow="1" w:lastRow="0" w:firstColumn="1" w:lastColumn="0" w:noHBand="0" w:noVBand="1"/>
      </w:tblPr>
      <w:tblGrid>
        <w:gridCol w:w="4785"/>
        <w:gridCol w:w="1984"/>
        <w:gridCol w:w="1984"/>
      </w:tblGrid>
      <w:tr>
        <w:trPr>
          <w:cantSplit/>
          <w:trHeight w:val="1260"/>
          <w:tblHeader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Наименование сельских поселений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Уточненный план на 01.01.2023 год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Исполнено на </w:t>
            </w:r>
            <w:r/>
          </w:p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01.01.2023 год</w:t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Зебляковское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сельское поселение</w:t>
            </w:r>
            <w:r/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15940439,82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15940439,82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Ивановское </w:t>
            </w:r>
            <w:r>
              <w:rPr>
                <w:rFonts w:ascii="Arial" w:hAnsi="Arial" w:cs="Arial"/>
                <w:bCs/>
              </w:rPr>
              <w:t xml:space="preserve">сельское поселение</w:t>
            </w:r>
            <w:r>
              <w:rPr>
                <w:rFonts w:ascii="Arial" w:hAnsi="Arial" w:cs="Arial"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highlight w:val="none"/>
              </w:rPr>
            </w:pPr>
            <w:r>
              <w:rPr>
                <w:rFonts w:ascii="Arial" w:hAnsi="Arial" w:cs="Arial"/>
              </w:rPr>
              <w:t xml:space="preserve">7587680,81</w:t>
            </w:r>
            <w:r>
              <w:rPr>
                <w:rFonts w:ascii="Arial" w:hAnsi="Arial" w:cs="Arial"/>
                <w:highlight w:val="none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7587680,81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Коневское </w:t>
            </w:r>
            <w:r>
              <w:rPr>
                <w:rFonts w:ascii="Arial" w:hAnsi="Arial" w:cs="Arial"/>
                <w:bCs/>
              </w:rPr>
              <w:t xml:space="preserve">сельское поселение</w:t>
            </w:r>
            <w:r>
              <w:rPr>
                <w:rFonts w:ascii="Arial" w:hAnsi="Arial" w:cs="Arial"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1470000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1470000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Одоевское </w:t>
            </w:r>
            <w:r>
              <w:rPr>
                <w:rFonts w:ascii="Arial" w:hAnsi="Arial" w:cs="Arial"/>
                <w:bCs/>
              </w:rPr>
              <w:t xml:space="preserve">сельское поселение</w:t>
            </w:r>
            <w:r>
              <w:rPr>
                <w:rFonts w:ascii="Arial" w:hAnsi="Arial" w:cs="Arial"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1570000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1570000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Троицкое </w:t>
            </w:r>
            <w:r>
              <w:rPr>
                <w:rFonts w:ascii="Arial" w:hAnsi="Arial" w:cs="Arial"/>
                <w:bCs/>
              </w:rPr>
              <w:t xml:space="preserve">сельское поселение</w:t>
            </w:r>
            <w:r>
              <w:rPr>
                <w:rFonts w:ascii="Arial" w:hAnsi="Arial" w:cs="Arial"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1470000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1470000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Шангское </w:t>
            </w:r>
            <w:r>
              <w:rPr>
                <w:rFonts w:ascii="Arial" w:hAnsi="Arial" w:cs="Arial"/>
                <w:bCs/>
              </w:rPr>
              <w:t xml:space="preserve">сельское поселение</w:t>
            </w:r>
            <w:r>
              <w:rPr>
                <w:rFonts w:ascii="Arial" w:hAnsi="Arial" w:cs="Arial"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5037792,95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5037792,95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Шекшемское </w:t>
            </w:r>
            <w:r>
              <w:rPr>
                <w:rFonts w:ascii="Arial" w:hAnsi="Arial" w:cs="Arial"/>
                <w:bCs/>
              </w:rPr>
              <w:t xml:space="preserve">сельское поселение</w:t>
            </w:r>
            <w:r>
              <w:rPr>
                <w:rFonts w:ascii="Arial" w:hAnsi="Arial" w:cs="Arial"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9720152,64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97</w:t>
            </w:r>
            <w:r>
              <w:rPr>
                <w:rFonts w:ascii="Arial" w:hAnsi="Arial" w:cs="Arial"/>
              </w:rPr>
              <w:t xml:space="preserve">1</w:t>
            </w:r>
            <w:r>
              <w:rPr>
                <w:rFonts w:ascii="Arial" w:hAnsi="Arial" w:cs="Arial"/>
                <w:bCs/>
              </w:rPr>
              <w:t xml:space="preserve">20152,64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Всего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42796066,22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42796066,22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</w:tr>
    </w:tbl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pgNumType w:start="466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0"/>
    <w:next w:val="810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5">
    <w:name w:val="Heading 1 Char"/>
    <w:basedOn w:val="811"/>
    <w:link w:val="634"/>
    <w:uiPriority w:val="9"/>
    <w:rPr>
      <w:rFonts w:ascii="Arial" w:hAnsi="Arial" w:eastAsia="Arial" w:cs="Arial"/>
      <w:sz w:val="40"/>
      <w:szCs w:val="40"/>
    </w:rPr>
  </w:style>
  <w:style w:type="paragraph" w:styleId="636">
    <w:name w:val="Heading 2"/>
    <w:basedOn w:val="810"/>
    <w:next w:val="810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7">
    <w:name w:val="Heading 2 Char"/>
    <w:basedOn w:val="811"/>
    <w:link w:val="636"/>
    <w:uiPriority w:val="9"/>
    <w:rPr>
      <w:rFonts w:ascii="Arial" w:hAnsi="Arial" w:eastAsia="Arial" w:cs="Arial"/>
      <w:sz w:val="34"/>
    </w:rPr>
  </w:style>
  <w:style w:type="paragraph" w:styleId="638">
    <w:name w:val="Heading 3"/>
    <w:basedOn w:val="810"/>
    <w:next w:val="810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39">
    <w:name w:val="Heading 3 Char"/>
    <w:basedOn w:val="811"/>
    <w:link w:val="638"/>
    <w:uiPriority w:val="9"/>
    <w:rPr>
      <w:rFonts w:ascii="Arial" w:hAnsi="Arial" w:eastAsia="Arial" w:cs="Arial"/>
      <w:sz w:val="30"/>
      <w:szCs w:val="30"/>
    </w:rPr>
  </w:style>
  <w:style w:type="paragraph" w:styleId="640">
    <w:name w:val="Heading 4"/>
    <w:basedOn w:val="810"/>
    <w:next w:val="810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1">
    <w:name w:val="Heading 4 Char"/>
    <w:basedOn w:val="811"/>
    <w:link w:val="640"/>
    <w:uiPriority w:val="9"/>
    <w:rPr>
      <w:rFonts w:ascii="Arial" w:hAnsi="Arial" w:eastAsia="Arial" w:cs="Arial"/>
      <w:b/>
      <w:bCs/>
      <w:sz w:val="26"/>
      <w:szCs w:val="26"/>
    </w:rPr>
  </w:style>
  <w:style w:type="paragraph" w:styleId="642">
    <w:name w:val="Heading 5"/>
    <w:basedOn w:val="810"/>
    <w:next w:val="810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3">
    <w:name w:val="Heading 5 Char"/>
    <w:basedOn w:val="811"/>
    <w:link w:val="642"/>
    <w:uiPriority w:val="9"/>
    <w:rPr>
      <w:rFonts w:ascii="Arial" w:hAnsi="Arial" w:eastAsia="Arial" w:cs="Arial"/>
      <w:b/>
      <w:bCs/>
      <w:sz w:val="24"/>
      <w:szCs w:val="24"/>
    </w:rPr>
  </w:style>
  <w:style w:type="paragraph" w:styleId="644">
    <w:name w:val="Heading 6"/>
    <w:basedOn w:val="810"/>
    <w:next w:val="810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5">
    <w:name w:val="Heading 6 Char"/>
    <w:basedOn w:val="811"/>
    <w:link w:val="644"/>
    <w:uiPriority w:val="9"/>
    <w:rPr>
      <w:rFonts w:ascii="Arial" w:hAnsi="Arial" w:eastAsia="Arial" w:cs="Arial"/>
      <w:b/>
      <w:bCs/>
      <w:sz w:val="22"/>
      <w:szCs w:val="22"/>
    </w:rPr>
  </w:style>
  <w:style w:type="paragraph" w:styleId="646">
    <w:name w:val="Heading 7"/>
    <w:basedOn w:val="810"/>
    <w:next w:val="810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7">
    <w:name w:val="Heading 7 Char"/>
    <w:basedOn w:val="811"/>
    <w:link w:val="6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8">
    <w:name w:val="Heading 8"/>
    <w:basedOn w:val="810"/>
    <w:next w:val="810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49">
    <w:name w:val="Heading 8 Char"/>
    <w:basedOn w:val="811"/>
    <w:link w:val="648"/>
    <w:uiPriority w:val="9"/>
    <w:rPr>
      <w:rFonts w:ascii="Arial" w:hAnsi="Arial" w:eastAsia="Arial" w:cs="Arial"/>
      <w:i/>
      <w:iCs/>
      <w:sz w:val="22"/>
      <w:szCs w:val="22"/>
    </w:rPr>
  </w:style>
  <w:style w:type="paragraph" w:styleId="650">
    <w:name w:val="Heading 9"/>
    <w:basedOn w:val="810"/>
    <w:next w:val="810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>
    <w:name w:val="Heading 9 Char"/>
    <w:basedOn w:val="811"/>
    <w:link w:val="650"/>
    <w:uiPriority w:val="9"/>
    <w:rPr>
      <w:rFonts w:ascii="Arial" w:hAnsi="Arial" w:eastAsia="Arial" w:cs="Arial"/>
      <w:i/>
      <w:iCs/>
      <w:sz w:val="21"/>
      <w:szCs w:val="21"/>
    </w:rPr>
  </w:style>
  <w:style w:type="paragraph" w:styleId="652">
    <w:name w:val="List Paragraph"/>
    <w:basedOn w:val="810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0"/>
    <w:next w:val="810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1"/>
    <w:link w:val="654"/>
    <w:uiPriority w:val="10"/>
    <w:rPr>
      <w:sz w:val="48"/>
      <w:szCs w:val="48"/>
    </w:rPr>
  </w:style>
  <w:style w:type="paragraph" w:styleId="656">
    <w:name w:val="Subtitle"/>
    <w:basedOn w:val="810"/>
    <w:next w:val="810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1"/>
    <w:link w:val="656"/>
    <w:uiPriority w:val="11"/>
    <w:rPr>
      <w:sz w:val="24"/>
      <w:szCs w:val="24"/>
    </w:rPr>
  </w:style>
  <w:style w:type="paragraph" w:styleId="658">
    <w:name w:val="Quote"/>
    <w:basedOn w:val="810"/>
    <w:next w:val="810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0"/>
    <w:next w:val="810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character" w:styleId="662">
    <w:name w:val="Header Char"/>
    <w:basedOn w:val="811"/>
    <w:link w:val="815"/>
    <w:uiPriority w:val="99"/>
  </w:style>
  <w:style w:type="character" w:styleId="663">
    <w:name w:val="Footer Char"/>
    <w:basedOn w:val="811"/>
    <w:link w:val="817"/>
    <w:uiPriority w:val="99"/>
  </w:style>
  <w:style w:type="paragraph" w:styleId="664">
    <w:name w:val="Caption"/>
    <w:basedOn w:val="810"/>
    <w:next w:val="8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5">
    <w:name w:val="Caption Char"/>
    <w:basedOn w:val="664"/>
    <w:link w:val="817"/>
    <w:uiPriority w:val="99"/>
  </w:style>
  <w:style w:type="table" w:styleId="666">
    <w:name w:val="Table Grid"/>
    <w:basedOn w:val="81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7">
    <w:name w:val="Table Grid Light"/>
    <w:basedOn w:val="81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Plain Table 1"/>
    <w:basedOn w:val="81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9">
    <w:name w:val="Plain Table 2"/>
    <w:basedOn w:val="81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3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1">
    <w:name w:val="Plain Table 4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Plain Table 5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3">
    <w:name w:val="Grid Table 1 Light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Grid Table 1 Light - Accent 1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2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3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4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5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6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2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2 - Accent 1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2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3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4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5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6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3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 - Accent 1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2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3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4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5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6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4"/>
    <w:basedOn w:val="8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5">
    <w:name w:val="Grid Table 4 - Accent 1"/>
    <w:basedOn w:val="8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6">
    <w:name w:val="Grid Table 4 - Accent 2"/>
    <w:basedOn w:val="8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7">
    <w:name w:val="Grid Table 4 - Accent 3"/>
    <w:basedOn w:val="8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8">
    <w:name w:val="Grid Table 4 - Accent 4"/>
    <w:basedOn w:val="8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9">
    <w:name w:val="Grid Table 4 - Accent 5"/>
    <w:basedOn w:val="8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0">
    <w:name w:val="Grid Table 4 - Accent 6"/>
    <w:basedOn w:val="8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1">
    <w:name w:val="Grid Table 5 Dark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2">
    <w:name w:val="Grid Table 5 Dark- Accent 1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3">
    <w:name w:val="Grid Table 5 Dark - Accent 2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3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4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5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6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8">
    <w:name w:val="Grid Table 6 Colorful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9">
    <w:name w:val="Grid Table 6 Colorful - Accent 1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0">
    <w:name w:val="Grid Table 6 Colorful - Accent 2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1">
    <w:name w:val="Grid Table 6 Colorful - Accent 3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2">
    <w:name w:val="Grid Table 6 Colorful - Accent 4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3">
    <w:name w:val="Grid Table 6 Colorful - Accent 5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4">
    <w:name w:val="Grid Table 6 Colorful - Accent 6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7 Colorful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7 Colorful - Accent 1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2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3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4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5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6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List Table 1 Light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 - Accent 1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2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3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4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5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6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2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0">
    <w:name w:val="List Table 2 - Accent 1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1">
    <w:name w:val="List Table 2 - Accent 2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2">
    <w:name w:val="List Table 2 - Accent 3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3">
    <w:name w:val="List Table 2 - Accent 4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4">
    <w:name w:val="List Table 2 - Accent 5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5">
    <w:name w:val="List Table 2 - Accent 6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6">
    <w:name w:val="List Table 3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3 - Accent 1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2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3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4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5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6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4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 - Accent 1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2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3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4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5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6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5 Dark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1">
    <w:name w:val="List Table 5 Dark - Accent 1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2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3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4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5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6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6 Colorful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8">
    <w:name w:val="List Table 6 Colorful - Accent 1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9">
    <w:name w:val="List Table 6 Colorful - Accent 2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List Table 6 Colorful - Accent 3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1">
    <w:name w:val="List Table 6 Colorful - Accent 4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List Table 6 Colorful - Accent 5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3">
    <w:name w:val="List Table 6 Colorful - Accent 6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4">
    <w:name w:val="List Table 7 Colorful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5">
    <w:name w:val="List Table 7 Colorful - Accent 1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6">
    <w:name w:val="List Table 7 Colorful - Accent 2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7">
    <w:name w:val="List Table 7 Colorful - Accent 3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8">
    <w:name w:val="List Table 7 Colorful - Accent 4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69">
    <w:name w:val="List Table 7 Colorful - Accent 5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0">
    <w:name w:val="List Table 7 Colorful - Accent 6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1">
    <w:name w:val="Lined - Accent"/>
    <w:basedOn w:val="8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2">
    <w:name w:val="Lined - Accent 1"/>
    <w:basedOn w:val="8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3">
    <w:name w:val="Lined - Accent 2"/>
    <w:basedOn w:val="8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4">
    <w:name w:val="Lined - Accent 3"/>
    <w:basedOn w:val="8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5">
    <w:name w:val="Lined - Accent 4"/>
    <w:basedOn w:val="8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6">
    <w:name w:val="Lined - Accent 5"/>
    <w:basedOn w:val="8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7">
    <w:name w:val="Lined - Accent 6"/>
    <w:basedOn w:val="8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8">
    <w:name w:val="Bordered &amp; Lined - Accent"/>
    <w:basedOn w:val="8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9">
    <w:name w:val="Bordered &amp; Lined - Accent 1"/>
    <w:basedOn w:val="8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0">
    <w:name w:val="Bordered &amp; Lined - Accent 2"/>
    <w:basedOn w:val="8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1">
    <w:name w:val="Bordered &amp; Lined - Accent 3"/>
    <w:basedOn w:val="8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2">
    <w:name w:val="Bordered &amp; Lined - Accent 4"/>
    <w:basedOn w:val="8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3">
    <w:name w:val="Bordered &amp; Lined - Accent 5"/>
    <w:basedOn w:val="8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4">
    <w:name w:val="Bordered &amp; Lined - Accent 6"/>
    <w:basedOn w:val="8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5">
    <w:name w:val="Bordered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6">
    <w:name w:val="Bordered - Accent 1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7">
    <w:name w:val="Bordered - Accent 2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8">
    <w:name w:val="Bordered - Accent 3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9">
    <w:name w:val="Bordered - Accent 4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0">
    <w:name w:val="Bordered - Accent 5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1">
    <w:name w:val="Bordered - Accent 6"/>
    <w:basedOn w:val="8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2">
    <w:name w:val="Hyperlink"/>
    <w:uiPriority w:val="99"/>
    <w:unhideWhenUsed/>
    <w:rPr>
      <w:color w:val="0000ff" w:themeColor="hyperlink"/>
      <w:u w:val="single"/>
    </w:rPr>
  </w:style>
  <w:style w:type="paragraph" w:styleId="793">
    <w:name w:val="footnote text"/>
    <w:basedOn w:val="810"/>
    <w:link w:val="794"/>
    <w:uiPriority w:val="99"/>
    <w:semiHidden/>
    <w:unhideWhenUsed/>
    <w:pPr>
      <w:spacing w:after="40" w:line="240" w:lineRule="auto"/>
    </w:pPr>
    <w:rPr>
      <w:sz w:val="18"/>
    </w:rPr>
  </w:style>
  <w:style w:type="character" w:styleId="794">
    <w:name w:val="Footnote Text Char"/>
    <w:link w:val="793"/>
    <w:uiPriority w:val="99"/>
    <w:rPr>
      <w:sz w:val="18"/>
    </w:rPr>
  </w:style>
  <w:style w:type="character" w:styleId="795">
    <w:name w:val="footnote reference"/>
    <w:basedOn w:val="811"/>
    <w:uiPriority w:val="99"/>
    <w:unhideWhenUsed/>
    <w:rPr>
      <w:vertAlign w:val="superscript"/>
    </w:rPr>
  </w:style>
  <w:style w:type="paragraph" w:styleId="796">
    <w:name w:val="endnote text"/>
    <w:basedOn w:val="810"/>
    <w:link w:val="797"/>
    <w:uiPriority w:val="99"/>
    <w:semiHidden/>
    <w:unhideWhenUsed/>
    <w:pPr>
      <w:spacing w:after="0" w:line="240" w:lineRule="auto"/>
    </w:pPr>
    <w:rPr>
      <w:sz w:val="20"/>
    </w:rPr>
  </w:style>
  <w:style w:type="character" w:styleId="797">
    <w:name w:val="Endnote Text Char"/>
    <w:link w:val="796"/>
    <w:uiPriority w:val="99"/>
    <w:rPr>
      <w:sz w:val="20"/>
    </w:rPr>
  </w:style>
  <w:style w:type="character" w:styleId="798">
    <w:name w:val="endnote reference"/>
    <w:basedOn w:val="811"/>
    <w:uiPriority w:val="99"/>
    <w:semiHidden/>
    <w:unhideWhenUsed/>
    <w:rPr>
      <w:vertAlign w:val="superscript"/>
    </w:rPr>
  </w:style>
  <w:style w:type="paragraph" w:styleId="799">
    <w:name w:val="toc 1"/>
    <w:basedOn w:val="810"/>
    <w:next w:val="810"/>
    <w:uiPriority w:val="39"/>
    <w:unhideWhenUsed/>
    <w:pPr>
      <w:ind w:left="0" w:right="0" w:firstLine="0"/>
      <w:spacing w:after="57"/>
    </w:pPr>
  </w:style>
  <w:style w:type="paragraph" w:styleId="800">
    <w:name w:val="toc 2"/>
    <w:basedOn w:val="810"/>
    <w:next w:val="810"/>
    <w:uiPriority w:val="39"/>
    <w:unhideWhenUsed/>
    <w:pPr>
      <w:ind w:left="283" w:right="0" w:firstLine="0"/>
      <w:spacing w:after="57"/>
    </w:pPr>
  </w:style>
  <w:style w:type="paragraph" w:styleId="801">
    <w:name w:val="toc 3"/>
    <w:basedOn w:val="810"/>
    <w:next w:val="810"/>
    <w:uiPriority w:val="39"/>
    <w:unhideWhenUsed/>
    <w:pPr>
      <w:ind w:left="567" w:right="0" w:firstLine="0"/>
      <w:spacing w:after="57"/>
    </w:pPr>
  </w:style>
  <w:style w:type="paragraph" w:styleId="802">
    <w:name w:val="toc 4"/>
    <w:basedOn w:val="810"/>
    <w:next w:val="810"/>
    <w:uiPriority w:val="39"/>
    <w:unhideWhenUsed/>
    <w:pPr>
      <w:ind w:left="850" w:right="0" w:firstLine="0"/>
      <w:spacing w:after="57"/>
    </w:pPr>
  </w:style>
  <w:style w:type="paragraph" w:styleId="803">
    <w:name w:val="toc 5"/>
    <w:basedOn w:val="810"/>
    <w:next w:val="810"/>
    <w:uiPriority w:val="39"/>
    <w:unhideWhenUsed/>
    <w:pPr>
      <w:ind w:left="1134" w:right="0" w:firstLine="0"/>
      <w:spacing w:after="57"/>
    </w:pPr>
  </w:style>
  <w:style w:type="paragraph" w:styleId="804">
    <w:name w:val="toc 6"/>
    <w:basedOn w:val="810"/>
    <w:next w:val="810"/>
    <w:uiPriority w:val="39"/>
    <w:unhideWhenUsed/>
    <w:pPr>
      <w:ind w:left="1417" w:right="0" w:firstLine="0"/>
      <w:spacing w:after="57"/>
    </w:pPr>
  </w:style>
  <w:style w:type="paragraph" w:styleId="805">
    <w:name w:val="toc 7"/>
    <w:basedOn w:val="810"/>
    <w:next w:val="810"/>
    <w:uiPriority w:val="39"/>
    <w:unhideWhenUsed/>
    <w:pPr>
      <w:ind w:left="1701" w:right="0" w:firstLine="0"/>
      <w:spacing w:after="57"/>
    </w:pPr>
  </w:style>
  <w:style w:type="paragraph" w:styleId="806">
    <w:name w:val="toc 8"/>
    <w:basedOn w:val="810"/>
    <w:next w:val="810"/>
    <w:uiPriority w:val="39"/>
    <w:unhideWhenUsed/>
    <w:pPr>
      <w:ind w:left="1984" w:right="0" w:firstLine="0"/>
      <w:spacing w:after="57"/>
    </w:pPr>
  </w:style>
  <w:style w:type="paragraph" w:styleId="807">
    <w:name w:val="toc 9"/>
    <w:basedOn w:val="810"/>
    <w:next w:val="810"/>
    <w:uiPriority w:val="39"/>
    <w:unhideWhenUsed/>
    <w:pPr>
      <w:ind w:left="2268" w:right="0" w:firstLine="0"/>
      <w:spacing w:after="57"/>
    </w:pPr>
  </w:style>
  <w:style w:type="paragraph" w:styleId="808">
    <w:name w:val="TOC Heading"/>
    <w:uiPriority w:val="39"/>
    <w:unhideWhenUsed/>
  </w:style>
  <w:style w:type="paragraph" w:styleId="809">
    <w:name w:val="table of figures"/>
    <w:basedOn w:val="810"/>
    <w:next w:val="810"/>
    <w:uiPriority w:val="99"/>
    <w:unhideWhenUsed/>
    <w:pPr>
      <w:spacing w:after="0" w:afterAutospacing="0"/>
    </w:pPr>
  </w:style>
  <w:style w:type="paragraph" w:styleId="810" w:default="1">
    <w:name w:val="Normal"/>
    <w:qFormat/>
    <w:rPr>
      <w:sz w:val="24"/>
      <w:szCs w:val="24"/>
    </w:rPr>
  </w:style>
  <w:style w:type="character" w:styleId="811" w:default="1">
    <w:name w:val="Default Paragraph Font"/>
    <w:uiPriority w:val="1"/>
    <w:semiHidden/>
    <w:unhideWhenUsed/>
  </w:style>
  <w:style w:type="table" w:styleId="81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3" w:default="1">
    <w:name w:val="No List"/>
    <w:uiPriority w:val="99"/>
    <w:semiHidden/>
    <w:unhideWhenUsed/>
  </w:style>
  <w:style w:type="table" w:styleId="814">
    <w:name w:val="Table Contemporary"/>
    <w:basedOn w:val="812"/>
    <w:tblPr>
      <w:tblStyleRowBandSize w:val="1"/>
      <w:tblInd w:w="0" w:type="dxa"/>
      <w:tblBorders>
        <w:insideH w:val="single" w:color="FFFFFF" w:sz="18" w:space="0"/>
        <w:insideV w:val="single" w:color="FFFFFF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uto"/>
      </w:rPr>
      <w:tcPr>
        <w:shd w:val="pct5" w:color="000000" w:fill="ffffff"/>
      </w:tcPr>
    </w:tblStylePr>
    <w:tblStylePr w:type="band2Horz">
      <w:rPr>
        <w:color w:val="auto"/>
      </w:rPr>
      <w:tcPr>
        <w:shd w:val="pct20" w:color="000000" w:fill="ffffff"/>
      </w:tcPr>
    </w:tblStylePr>
    <w:tblStylePr w:type="firstRow">
      <w:rPr>
        <w:b/>
        <w:bCs/>
        <w:color w:val="auto"/>
      </w:rPr>
      <w:tcPr>
        <w:shd w:val="pct20" w:color="000000" w:fill="ffffff"/>
      </w:tcPr>
    </w:tblStylePr>
  </w:style>
  <w:style w:type="paragraph" w:styleId="815">
    <w:name w:val="Header"/>
    <w:basedOn w:val="810"/>
    <w:link w:val="816"/>
    <w:pPr>
      <w:tabs>
        <w:tab w:val="center" w:pos="4677" w:leader="none"/>
        <w:tab w:val="right" w:pos="9355" w:leader="none"/>
      </w:tabs>
    </w:pPr>
  </w:style>
  <w:style w:type="character" w:styleId="816" w:customStyle="1">
    <w:name w:val="Верхний колонтитул Знак"/>
    <w:basedOn w:val="811"/>
    <w:link w:val="815"/>
    <w:rPr>
      <w:sz w:val="24"/>
      <w:szCs w:val="24"/>
    </w:rPr>
  </w:style>
  <w:style w:type="paragraph" w:styleId="817">
    <w:name w:val="Footer"/>
    <w:basedOn w:val="810"/>
    <w:link w:val="818"/>
    <w:uiPriority w:val="99"/>
    <w:pPr>
      <w:tabs>
        <w:tab w:val="center" w:pos="4677" w:leader="none"/>
        <w:tab w:val="right" w:pos="9355" w:leader="none"/>
      </w:tabs>
    </w:pPr>
  </w:style>
  <w:style w:type="character" w:styleId="818" w:customStyle="1">
    <w:name w:val="Нижний колонтитул Знак"/>
    <w:basedOn w:val="811"/>
    <w:link w:val="817"/>
    <w:uiPriority w:val="99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revision>43</cp:revision>
  <dcterms:created xsi:type="dcterms:W3CDTF">2019-10-21T10:47:00Z</dcterms:created>
  <dcterms:modified xsi:type="dcterms:W3CDTF">2023-03-13T12:08:07Z</dcterms:modified>
</cp:coreProperties>
</file>